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999" w:rsidRDefault="005A514D" w:rsidP="009855DD">
      <w:pPr>
        <w:spacing w:line="480" w:lineRule="auto"/>
        <w:jc w:val="center"/>
        <w:rPr>
          <w:rFonts w:ascii="Times New Roman" w:hAnsi="Times New Roman" w:cs="Times New Roman"/>
          <w:sz w:val="24"/>
          <w:szCs w:val="24"/>
        </w:rPr>
      </w:pPr>
      <w:r>
        <w:rPr>
          <w:rFonts w:ascii="Times New Roman" w:hAnsi="Times New Roman" w:cs="Times New Roman"/>
          <w:sz w:val="24"/>
          <w:szCs w:val="24"/>
        </w:rPr>
        <w:t>Michael Dell</w:t>
      </w:r>
    </w:p>
    <w:p w:rsidR="009855DD" w:rsidRDefault="009855DD" w:rsidP="009855DD">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314450" cy="1752600"/>
            <wp:effectExtent l="19050" t="0" r="0" b="0"/>
            <wp:docPr id="1" name="Picture 1" descr="C:\Users\stu455\Pictures\michael d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455\Pictures\michael dell.jpg"/>
                    <pic:cNvPicPr>
                      <a:picLocks noChangeAspect="1" noChangeArrowheads="1"/>
                    </pic:cNvPicPr>
                  </pic:nvPicPr>
                  <pic:blipFill>
                    <a:blip r:embed="rId4" cstate="print"/>
                    <a:srcRect/>
                    <a:stretch>
                      <a:fillRect/>
                    </a:stretch>
                  </pic:blipFill>
                  <pic:spPr bwMode="auto">
                    <a:xfrm>
                      <a:off x="0" y="0"/>
                      <a:ext cx="1314450" cy="1752600"/>
                    </a:xfrm>
                    <a:prstGeom prst="rect">
                      <a:avLst/>
                    </a:prstGeom>
                    <a:noFill/>
                    <a:ln w="9525">
                      <a:noFill/>
                      <a:miter lim="800000"/>
                      <a:headEnd/>
                      <a:tailEnd/>
                    </a:ln>
                  </pic:spPr>
                </pic:pic>
              </a:graphicData>
            </a:graphic>
          </wp:inline>
        </w:drawing>
      </w:r>
    </w:p>
    <w:p w:rsidR="005A514D" w:rsidRPr="00D42DE8" w:rsidRDefault="005A514D" w:rsidP="005A514D">
      <w:pPr>
        <w:spacing w:line="480" w:lineRule="auto"/>
        <w:rPr>
          <w:rFonts w:ascii="Times New Roman" w:hAnsi="Times New Roman" w:cs="Times New Roman"/>
          <w:sz w:val="24"/>
          <w:szCs w:val="24"/>
        </w:rPr>
      </w:pPr>
      <w:r w:rsidRPr="00D42DE8">
        <w:rPr>
          <w:rFonts w:ascii="Times New Roman" w:hAnsi="Times New Roman" w:cs="Times New Roman"/>
          <w:sz w:val="24"/>
          <w:szCs w:val="24"/>
        </w:rPr>
        <w:t xml:space="preserve">Michael Dell was born February 23, 1965 in Houston. In the 1980s Michael launched his own computer revolution with hit creation of the Dell Computer. His creation started in his dorm room at the University of Texas and quickly turned in a major computer company. He became youngest CEO of a fortune 500 company just after 8 years after he founded Dell. </w:t>
      </w:r>
    </w:p>
    <w:p w:rsidR="005A514D" w:rsidRDefault="005A514D" w:rsidP="005A514D">
      <w:pPr>
        <w:spacing w:line="480" w:lineRule="auto"/>
        <w:rPr>
          <w:rFonts w:ascii="Times New Roman" w:hAnsi="Times New Roman" w:cs="Times New Roman"/>
          <w:sz w:val="24"/>
          <w:szCs w:val="24"/>
        </w:rPr>
      </w:pPr>
      <w:r w:rsidRPr="00D42DE8">
        <w:rPr>
          <w:rFonts w:ascii="Times New Roman" w:hAnsi="Times New Roman" w:cs="Times New Roman"/>
          <w:sz w:val="24"/>
          <w:szCs w:val="24"/>
        </w:rPr>
        <w:t xml:space="preserve">Dell was interested in the world of computers and technology. </w:t>
      </w:r>
      <w:r w:rsidR="009855DD" w:rsidRPr="00D42DE8">
        <w:rPr>
          <w:rFonts w:ascii="Times New Roman" w:hAnsi="Times New Roman" w:cs="Times New Roman"/>
          <w:sz w:val="24"/>
          <w:szCs w:val="24"/>
        </w:rPr>
        <w:t xml:space="preserve">Dell purchased an Apple computer when he was 15 just to take it apart to see how it worked. When Dell was in college, he began the foundation on his work. Dell realized that no computer company has yet tried to sell directly to the customers. Dell used his own savings to build and sell his computers to people he knew at his college. With profits coming to him from outside his school, Dell later dropped out and focused all his time on his business. In 1984, Dells first full year in business, he accumulated $6 million in profits. </w:t>
      </w:r>
      <w:r w:rsidR="00D42DE8">
        <w:rPr>
          <w:rFonts w:ascii="Times New Roman" w:hAnsi="Times New Roman" w:cs="Times New Roman"/>
          <w:sz w:val="24"/>
          <w:szCs w:val="24"/>
        </w:rPr>
        <w:t>The company was started with $1000. Four years later, shares of Dell stock were sold for $8.50, and the IPO raised $30 million.</w:t>
      </w:r>
    </w:p>
    <w:p w:rsidR="00D42DE8" w:rsidRDefault="00D42DE8" w:rsidP="005A514D">
      <w:pPr>
        <w:spacing w:line="480" w:lineRule="auto"/>
        <w:rPr>
          <w:rFonts w:ascii="Times New Roman" w:hAnsi="Times New Roman" w:cs="Times New Roman"/>
          <w:sz w:val="24"/>
          <w:szCs w:val="24"/>
        </w:rPr>
      </w:pPr>
      <w:hyperlink r:id="rId5" w:history="1">
        <w:r w:rsidRPr="000504A4">
          <w:rPr>
            <w:rStyle w:val="Hyperlink"/>
            <w:rFonts w:ascii="Times New Roman" w:hAnsi="Times New Roman" w:cs="Times New Roman"/>
            <w:sz w:val="24"/>
            <w:szCs w:val="24"/>
          </w:rPr>
          <w:t>http://retailindustry.about.com/od/topusretailcompanies/p/dellincprofile.htm</w:t>
        </w:r>
      </w:hyperlink>
    </w:p>
    <w:p w:rsidR="00D42DE8" w:rsidRDefault="00D42DE8" w:rsidP="005A514D">
      <w:pPr>
        <w:spacing w:line="480" w:lineRule="auto"/>
        <w:rPr>
          <w:rFonts w:ascii="Times New Roman" w:hAnsi="Times New Roman" w:cs="Times New Roman"/>
          <w:sz w:val="24"/>
          <w:szCs w:val="24"/>
        </w:rPr>
      </w:pPr>
      <w:hyperlink r:id="rId6" w:history="1">
        <w:r w:rsidRPr="000504A4">
          <w:rPr>
            <w:rStyle w:val="Hyperlink"/>
            <w:rFonts w:ascii="Times New Roman" w:hAnsi="Times New Roman" w:cs="Times New Roman"/>
            <w:sz w:val="24"/>
            <w:szCs w:val="24"/>
          </w:rPr>
          <w:t>http://www.biography.com/articles/Michael-Dell-9542199</w:t>
        </w:r>
      </w:hyperlink>
    </w:p>
    <w:p w:rsidR="00D42DE8" w:rsidRPr="00D42DE8" w:rsidRDefault="00D42DE8" w:rsidP="005A514D">
      <w:pPr>
        <w:spacing w:line="480" w:lineRule="auto"/>
        <w:rPr>
          <w:rFonts w:ascii="Times New Roman" w:hAnsi="Times New Roman" w:cs="Times New Roman"/>
          <w:sz w:val="24"/>
          <w:szCs w:val="24"/>
        </w:rPr>
      </w:pPr>
    </w:p>
    <w:p w:rsidR="00D42DE8" w:rsidRPr="00D42DE8" w:rsidRDefault="00D42DE8" w:rsidP="005A514D">
      <w:pPr>
        <w:spacing w:line="480" w:lineRule="auto"/>
        <w:rPr>
          <w:rFonts w:ascii="Times New Roman" w:hAnsi="Times New Roman" w:cs="Times New Roman"/>
          <w:sz w:val="24"/>
          <w:szCs w:val="24"/>
        </w:rPr>
      </w:pPr>
    </w:p>
    <w:sectPr w:rsidR="00D42DE8" w:rsidRPr="00D42DE8" w:rsidSect="009855DD">
      <w:pgSz w:w="12240" w:h="15840"/>
      <w:pgMar w:top="99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514D"/>
    <w:rsid w:val="005A514D"/>
    <w:rsid w:val="00715999"/>
    <w:rsid w:val="009855DD"/>
    <w:rsid w:val="00D42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5DD"/>
    <w:rPr>
      <w:rFonts w:ascii="Tahoma" w:hAnsi="Tahoma" w:cs="Tahoma"/>
      <w:sz w:val="16"/>
      <w:szCs w:val="16"/>
    </w:rPr>
  </w:style>
  <w:style w:type="character" w:styleId="Hyperlink">
    <w:name w:val="Hyperlink"/>
    <w:basedOn w:val="DefaultParagraphFont"/>
    <w:uiPriority w:val="99"/>
    <w:unhideWhenUsed/>
    <w:rsid w:val="00D42DE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ography.com/articles/Michael-Dell-9542199" TargetMode="External"/><Relationship Id="rId5" Type="http://schemas.openxmlformats.org/officeDocument/2006/relationships/hyperlink" Target="http://retailindustry.about.com/od/topusretailcompanies/p/dellincprofile.ht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2011-06-06T13:15:00Z</dcterms:created>
  <dcterms:modified xsi:type="dcterms:W3CDTF">2011-06-06T13:44:00Z</dcterms:modified>
</cp:coreProperties>
</file>